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55" w:rsidRDefault="004E3E55" w:rsidP="00F02F83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299835" cy="86487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митет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E55" w:rsidRDefault="004E3E55" w:rsidP="00F02F83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</w:p>
    <w:p w:rsidR="004E3E55" w:rsidRDefault="004E3E55" w:rsidP="00F02F83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</w:p>
    <w:p w:rsidR="004E3E55" w:rsidRDefault="004E3E55" w:rsidP="00F02F83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</w:p>
    <w:p w:rsidR="004E3E55" w:rsidRDefault="004E3E55" w:rsidP="00F02F83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bookmarkStart w:id="0" w:name="_GoBack"/>
      <w:bookmarkEnd w:id="0"/>
      <w:r w:rsidRPr="00F02F83">
        <w:rPr>
          <w:rStyle w:val="a4"/>
          <w:color w:val="000000"/>
        </w:rPr>
        <w:lastRenderedPageBreak/>
        <w:t>2. Основные задачи комитета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02F83">
        <w:rPr>
          <w:color w:val="000000"/>
        </w:rPr>
        <w:t>2.1. Содействие руководству школы:</w:t>
      </w:r>
      <w:r w:rsidRPr="00F02F83">
        <w:rPr>
          <w:rStyle w:val="apple-converted-space"/>
          <w:color w:val="000000"/>
        </w:rPr>
        <w:t> </w:t>
      </w:r>
      <w:r w:rsidRPr="00F02F83">
        <w:rPr>
          <w:color w:val="000000"/>
        </w:rPr>
        <w:br/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  <w:r w:rsidRPr="00F02F83">
        <w:rPr>
          <w:rStyle w:val="apple-converted-space"/>
          <w:color w:val="000000"/>
        </w:rPr>
        <w:t> </w:t>
      </w:r>
      <w:r w:rsidRPr="00F02F83">
        <w:rPr>
          <w:color w:val="000000"/>
        </w:rPr>
        <w:br/>
        <w:t>- в защите законных прав и интересов обучающихся, в т. ч. социально незащищенных;</w:t>
      </w:r>
      <w:r w:rsidRPr="00F02F83">
        <w:rPr>
          <w:rStyle w:val="apple-converted-space"/>
          <w:color w:val="000000"/>
        </w:rPr>
        <w:t> </w:t>
      </w:r>
      <w:r w:rsidRPr="00F02F83">
        <w:rPr>
          <w:color w:val="000000"/>
        </w:rPr>
        <w:br/>
        <w:t>- в организации и проведении общих внеклассных мероприятий.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2.2. 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2.3. Установление единства воспитательного влияния на детей педагогическим коллективом общеобразовательного учреждения и семьей.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2.4. Привлечение родительской общественности к активному участию в жизни школы, к организации педагогической пропаганды среди родителей и общественности.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2.5. Оказание непосредственной помощи руководству в укреплении материально-технической базы школы.</w:t>
      </w:r>
    </w:p>
    <w:p w:rsidR="00F02F83" w:rsidRDefault="00F02F83" w:rsidP="00F02F83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  <w:color w:val="000000"/>
        </w:rPr>
      </w:pP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F02F83">
        <w:rPr>
          <w:rStyle w:val="a4"/>
          <w:color w:val="000000"/>
        </w:rPr>
        <w:t>3. Функции родительского комитета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3.1. Содействует обеспечению оптимальных условий для организации образовательного процесса (оказывает помощь, в частности, в приобретении учебников, подготовке наглядных методических пособий).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3.2. Координирует деятельность классных родительских комитетов.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3.3.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3.4. Оказывает содействие в проведении общих внеклассных мероприятий.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3.5. Участвует в подготовке школы к новому учебному году.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3.6. Совместно с руководством школы контролирует организацию качественного питания обучающихся и их медицинского обслуживания.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3.7. Оказывает помощь руководству школы в организации и проведении общих родительских собраний.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3.8. 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3.9. Обсуждает локальные акты общеобразовательного учреждения по вопросам, входящим в компетенцию комитета.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3.11. Организует и проводит собрания, доклады, лекции для родителей, беседы (круглые столы) по вопросам семейного воспитания детей.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3.12. Взаимодействует с общественными организациями по вопросам пропаганды школьных традиций, уклада школьной жизни.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3.13.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3.14. Взаимодействует с другими органами самоуправления школы по вопросам проведения общих внеклассных мероприятий и другим, относящимся к компетенции комитета.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3.15. Осуществляет мероприятия по укреплению хозяйственной и учебно-материальной базы школы, её благоустройству и созданию в ней оптимальных условий для пребывания детей в учебных кабинетах и группах продленного дня.</w:t>
      </w:r>
    </w:p>
    <w:p w:rsidR="00F02F83" w:rsidRDefault="00F02F83" w:rsidP="00F02F83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color w:val="000000"/>
        </w:rPr>
      </w:pP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F02F83">
        <w:rPr>
          <w:rStyle w:val="a4"/>
          <w:color w:val="000000"/>
        </w:rPr>
        <w:t>4. Права родительского комитета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4.1. Вносить предложения руководству и органам самоуправления школы по совершенствованию управления, получать информацию о результатах их рассмотрения.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4.2. Обращаться за разъяснениями в учреждения и организации по вопросам воспитания детей.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4.3. Заслушивать и получать информацию от руководства школы, других органов управления о результатах образовательного процесса, о воспитании обучающихся.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lastRenderedPageBreak/>
        <w:t>4.4. Вызывать на свои заседания родителей (законных представителей) обучающихся по представлению (решению) классного родительского комитета, исчерпавшего возможности педагогического воздействия.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4.5. Принимать участие в обсуждении локальных актов школы в части установления прав обучающихся.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4.6. 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родительских комитетов по вопросам охраны жизни и здоровья обучающихся, соблюдению их прав.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4.7. Выносить общественное порицание родителям, уклоняющимся от воспитания детей в семье.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4.8. Поощрять родителей (законных представителей) обучающихся за активную работу в 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4.9. Организовывать постоянные или временные комиссии под руководством членов комитета для исполнения своих функций на более высоком уровне.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4.10. Разрабатывать и принимать локальные акты в рамках установленной компетенции (решения заседаний комитета о классных родительских комитетах, о комиссиях комитета).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4.11. Председатель комитета может присутствовать (с последующим информированием комитета) на заседаниях педагогического совета, других органов самоуправления по вопросам соблюдения Устава, дисциплины, соблюдения прав обучающихся.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 xml:space="preserve">4.12. Принимать участие в решении вопросов по оказанию материальной помощи социально </w:t>
      </w:r>
      <w:proofErr w:type="gramStart"/>
      <w:r w:rsidRPr="00F02F83">
        <w:rPr>
          <w:color w:val="000000"/>
        </w:rPr>
        <w:t>незащищенным</w:t>
      </w:r>
      <w:proofErr w:type="gramEnd"/>
      <w:r w:rsidRPr="00F02F83">
        <w:rPr>
          <w:color w:val="000000"/>
        </w:rPr>
        <w:t xml:space="preserve"> обучающимся.</w:t>
      </w:r>
    </w:p>
    <w:p w:rsidR="00F02F83" w:rsidRDefault="00F02F83" w:rsidP="00F02F83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color w:val="000000"/>
        </w:rPr>
      </w:pP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F02F83">
        <w:rPr>
          <w:rStyle w:val="a4"/>
          <w:color w:val="000000"/>
        </w:rPr>
        <w:t>5. Ответственность родительского комитета</w:t>
      </w:r>
    </w:p>
    <w:p w:rsidR="00437411" w:rsidRPr="00F02F83" w:rsidRDefault="00437411" w:rsidP="00F02F83">
      <w:pPr>
        <w:ind w:firstLine="426"/>
        <w:jc w:val="both"/>
      </w:pPr>
      <w:r w:rsidRPr="00F02F83">
        <w:rPr>
          <w:color w:val="000000"/>
          <w:shd w:val="clear" w:color="auto" w:fill="FFFFFF"/>
        </w:rPr>
        <w:t xml:space="preserve">Комитет отвечает </w:t>
      </w:r>
      <w:proofErr w:type="gramStart"/>
      <w:r w:rsidRPr="00F02F83">
        <w:rPr>
          <w:color w:val="000000"/>
          <w:shd w:val="clear" w:color="auto" w:fill="FFFFFF"/>
        </w:rPr>
        <w:t>за</w:t>
      </w:r>
      <w:proofErr w:type="gramEnd"/>
      <w:r w:rsidRPr="00F02F83">
        <w:rPr>
          <w:color w:val="000000"/>
          <w:shd w:val="clear" w:color="auto" w:fill="FFFFFF"/>
        </w:rPr>
        <w:t>: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5.1. Выполнение плана работы.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5.2. Выполнение решений, реализацию рекомендаций.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 xml:space="preserve">5.3. </w:t>
      </w:r>
      <w:proofErr w:type="gramStart"/>
      <w:r w:rsidRPr="00F02F83">
        <w:rPr>
          <w:color w:val="000000"/>
        </w:rPr>
        <w:t>Установление взаимопонимания и взаимодействия между руководством школы, педагогическими работниками и родителями (законными представителями) обучающихся в вопросах семейного и общественного воспитания.</w:t>
      </w:r>
      <w:proofErr w:type="gramEnd"/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5.4. Качественное принятие решений в соответствии с действующим законодательством.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5.5. Бездействие отдельных членов комитета или всего комитета.</w:t>
      </w:r>
    </w:p>
    <w:p w:rsidR="00437411" w:rsidRPr="00F02F83" w:rsidRDefault="00437411" w:rsidP="00F02F83">
      <w:pPr>
        <w:ind w:firstLine="426"/>
        <w:jc w:val="both"/>
      </w:pPr>
      <w:r w:rsidRPr="00F02F83">
        <w:rPr>
          <w:color w:val="000000"/>
        </w:rPr>
        <w:br/>
      </w:r>
      <w:r w:rsidRPr="00F02F83">
        <w:rPr>
          <w:color w:val="000000"/>
          <w:shd w:val="clear" w:color="auto" w:fill="FFFFFF"/>
        </w:rPr>
        <w:t>Члены комитета, не принимающие участия в его работе, по представлению председателя могут быть отозваны избирателями (общим родительским собранием).</w:t>
      </w:r>
    </w:p>
    <w:p w:rsidR="00F02F83" w:rsidRDefault="00F02F83" w:rsidP="00F02F83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color w:val="000000"/>
        </w:rPr>
      </w:pP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F02F83">
        <w:rPr>
          <w:rStyle w:val="a4"/>
          <w:color w:val="000000"/>
        </w:rPr>
        <w:t>6. Делопроизводство родительского комитета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6.1. Комитет ведет протоколы своих заседаний и общих родительских собраний в соответствии с Инструкцией о ведении делопроизводства общеобразовательного учреждения.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6.2. Планы, отчеты о проделанной работе, протоколы заседаний хранятся в канцелярии общеобразовательного учреждения. Срок хранения не более трех лет.</w:t>
      </w:r>
    </w:p>
    <w:p w:rsidR="00437411" w:rsidRPr="00F02F83" w:rsidRDefault="00437411" w:rsidP="00F02F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2F83">
        <w:rPr>
          <w:color w:val="000000"/>
        </w:rPr>
        <w:t>6.3. Ответственность за делопроизводство в комитете возлагается на председателя или избранного секретаря комитета.</w:t>
      </w:r>
    </w:p>
    <w:p w:rsidR="0053083F" w:rsidRPr="00F02F83" w:rsidRDefault="004E3E55" w:rsidP="00F02F83">
      <w:pPr>
        <w:ind w:firstLine="426"/>
        <w:jc w:val="both"/>
      </w:pPr>
    </w:p>
    <w:sectPr w:rsidR="0053083F" w:rsidRPr="00F02F83" w:rsidSect="00F02F8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59"/>
    <w:rsid w:val="00375065"/>
    <w:rsid w:val="00437411"/>
    <w:rsid w:val="004E3E55"/>
    <w:rsid w:val="005D73B5"/>
    <w:rsid w:val="0074568F"/>
    <w:rsid w:val="007F6399"/>
    <w:rsid w:val="008E4C4C"/>
    <w:rsid w:val="008F3AA4"/>
    <w:rsid w:val="00AF1959"/>
    <w:rsid w:val="00BD4FD8"/>
    <w:rsid w:val="00C85BAF"/>
    <w:rsid w:val="00CB118F"/>
    <w:rsid w:val="00D071C6"/>
    <w:rsid w:val="00D767FE"/>
    <w:rsid w:val="00F02F83"/>
    <w:rsid w:val="00F537D4"/>
    <w:rsid w:val="00FD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1959"/>
    <w:rPr>
      <w:color w:val="0000FF"/>
      <w:u w:val="single"/>
    </w:rPr>
  </w:style>
  <w:style w:type="character" w:styleId="a4">
    <w:name w:val="Strong"/>
    <w:basedOn w:val="a0"/>
    <w:uiPriority w:val="22"/>
    <w:qFormat/>
    <w:rsid w:val="00437411"/>
    <w:rPr>
      <w:b/>
      <w:bCs/>
    </w:rPr>
  </w:style>
  <w:style w:type="character" w:customStyle="1" w:styleId="apple-converted-space">
    <w:name w:val="apple-converted-space"/>
    <w:basedOn w:val="a0"/>
    <w:rsid w:val="00437411"/>
  </w:style>
  <w:style w:type="paragraph" w:styleId="a5">
    <w:name w:val="Normal (Web)"/>
    <w:basedOn w:val="a"/>
    <w:uiPriority w:val="99"/>
    <w:semiHidden/>
    <w:unhideWhenUsed/>
    <w:rsid w:val="0043741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E3E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E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1959"/>
    <w:rPr>
      <w:color w:val="0000FF"/>
      <w:u w:val="single"/>
    </w:rPr>
  </w:style>
  <w:style w:type="character" w:styleId="a4">
    <w:name w:val="Strong"/>
    <w:basedOn w:val="a0"/>
    <w:uiPriority w:val="22"/>
    <w:qFormat/>
    <w:rsid w:val="00437411"/>
    <w:rPr>
      <w:b/>
      <w:bCs/>
    </w:rPr>
  </w:style>
  <w:style w:type="character" w:customStyle="1" w:styleId="apple-converted-space">
    <w:name w:val="apple-converted-space"/>
    <w:basedOn w:val="a0"/>
    <w:rsid w:val="00437411"/>
  </w:style>
  <w:style w:type="paragraph" w:styleId="a5">
    <w:name w:val="Normal (Web)"/>
    <w:basedOn w:val="a"/>
    <w:uiPriority w:val="99"/>
    <w:semiHidden/>
    <w:unhideWhenUsed/>
    <w:rsid w:val="0043741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E3E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E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2015-10-12T17:34:00Z</cp:lastPrinted>
  <dcterms:created xsi:type="dcterms:W3CDTF">2020-05-19T06:19:00Z</dcterms:created>
  <dcterms:modified xsi:type="dcterms:W3CDTF">2020-05-19T06:19:00Z</dcterms:modified>
</cp:coreProperties>
</file>